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9" w:rsidRDefault="00F35B69" w:rsidP="0003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4F2" w:rsidRPr="001A3263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Дистанционное задание на </w:t>
      </w:r>
      <w:r w:rsidR="008D0428">
        <w:rPr>
          <w:rFonts w:ascii="Times New Roman" w:hAnsi="Times New Roman" w:cs="Times New Roman"/>
          <w:sz w:val="24"/>
          <w:szCs w:val="24"/>
        </w:rPr>
        <w:t>12</w:t>
      </w:r>
      <w:r w:rsidRPr="001A3263">
        <w:rPr>
          <w:rFonts w:ascii="Times New Roman" w:hAnsi="Times New Roman" w:cs="Times New Roman"/>
          <w:sz w:val="24"/>
          <w:szCs w:val="24"/>
        </w:rPr>
        <w:t>.0</w:t>
      </w:r>
      <w:r w:rsidR="00AF59E1">
        <w:rPr>
          <w:rFonts w:ascii="Times New Roman" w:hAnsi="Times New Roman" w:cs="Times New Roman"/>
          <w:sz w:val="24"/>
          <w:szCs w:val="24"/>
        </w:rPr>
        <w:t>5</w:t>
      </w:r>
      <w:r w:rsidR="00027236" w:rsidRPr="001A3263">
        <w:rPr>
          <w:rFonts w:ascii="Times New Roman" w:hAnsi="Times New Roman" w:cs="Times New Roman"/>
          <w:sz w:val="24"/>
          <w:szCs w:val="24"/>
        </w:rPr>
        <w:t>.</w:t>
      </w:r>
      <w:r w:rsidR="00782309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2020 для группы</w:t>
      </w:r>
      <w:r w:rsidR="00EC748D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>22</w:t>
      </w:r>
    </w:p>
    <w:p w:rsidR="00D614F2" w:rsidRPr="001A3263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1A3263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AF59E1" w:rsidRDefault="00000F3E" w:rsidP="005049CC">
      <w:pPr>
        <w:rPr>
          <w:rFonts w:ascii="Times New Roman" w:hAnsi="Times New Roman" w:cs="Times New Roman"/>
          <w:b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AF59E1" w:rsidRPr="001A3263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="00AF59E1">
        <w:rPr>
          <w:rFonts w:ascii="Times New Roman" w:hAnsi="Times New Roman" w:cs="Times New Roman"/>
          <w:sz w:val="24"/>
          <w:szCs w:val="24"/>
        </w:rPr>
        <w:t xml:space="preserve">, которое  входит в </w:t>
      </w:r>
      <w:r w:rsidR="00AF59E1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 xml:space="preserve"> структуру Главы 6 «Политика</w:t>
      </w:r>
      <w:r w:rsidRPr="001A3263">
        <w:rPr>
          <w:rFonts w:ascii="Times New Roman" w:hAnsi="Times New Roman" w:cs="Times New Roman"/>
          <w:b/>
          <w:sz w:val="24"/>
          <w:szCs w:val="24"/>
        </w:rPr>
        <w:t>»</w:t>
      </w:r>
      <w:r w:rsidR="00F35B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B69" w:rsidRPr="00F35B69">
        <w:t xml:space="preserve"> </w:t>
      </w:r>
      <w:r w:rsidR="00F35B69" w:rsidRPr="00F35B69">
        <w:rPr>
          <w:rFonts w:ascii="Times New Roman" w:hAnsi="Times New Roman" w:cs="Times New Roman"/>
          <w:b/>
          <w:sz w:val="24"/>
          <w:szCs w:val="24"/>
        </w:rPr>
        <w:t>Гражданское общество и правовое государство</w:t>
      </w:r>
    </w:p>
    <w:p w:rsidR="00F35B69" w:rsidRPr="00F35B69" w:rsidRDefault="00F35B69" w:rsidP="00F3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Практическая работа № 31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 xml:space="preserve">Тема: Гражданское </w:t>
      </w:r>
      <w:r>
        <w:rPr>
          <w:rFonts w:ascii="Times New Roman" w:hAnsi="Times New Roman" w:cs="Times New Roman"/>
          <w:b/>
          <w:sz w:val="24"/>
          <w:szCs w:val="24"/>
        </w:rPr>
        <w:t>общество и правовое государство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Порядок выполнения  работы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Задание 1. Прочитать материал учебника.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2.1.Какой тезис относится к правовому государству?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Происхождение прав человека.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Основные права определяются и устанавливаются (даруются человеку) государственной властью.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Основные права имеют естественное происхождение (т.е. присущи человеку от рождения) и закрепляются государственной властью в законах и других нормативных актах.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2.2.Соотношение права и закона.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производно от основных прав человека, включает только лишь правовые нормативные акты.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отождествляется с государственными нормативными актами независимо от качества.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2.3.Сущность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- мера свободы.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- возведенная в закон воля господствующего класса.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2.4.Главное предназначение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А) Право призвано выражать и защищать интересы государства и является средством подчинения людей государственной воле.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призвано утверждать и защищать права человека, поскольку свободная личность является высшей ценностью общества.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2.5.Соотношение государства и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рождается в “коридорах” государственной власти и полностью подчинено 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зарождается в обществе в силу требований самой жизни, оно выше государства.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2.6.Принцип правового регулирования.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“Разрешено все, что не запрещено законом”.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“Запрещено все, кроме официально разрешенного?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 Работа с Конституцией РФ (работа в паре).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Работа в паре позволяет развивать такие социально важные компетенции, как толерантность, сотрудничество.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- Используя Конституцию, выполните ряд заданий, работая в паре.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3.1.Укажите 2 обстоятельства, при которых президент РФ прекращает исполнение полномочий досрочно. (Конституция РФ, глава 4)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3.2.Какие формы ограничения равенства прав и свобод человека и гражданина запрещены Конституцией РФ (глава 2).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3.3.Впишите пропущенное слово: “Российская Федерация -  Россия есть демократическое Федеративное... государство с республиканской формой правления” (глава 1).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Используя Конституцию РФ, начертите схему государственной власти РФ, назовите полномочия институтов государственной власти (глава 4, глава 5, глава 6, глава 7).</w:t>
      </w:r>
      <w:r w:rsidRPr="00F35B69">
        <w:rPr>
          <w:rFonts w:ascii="Times New Roman" w:hAnsi="Times New Roman" w:cs="Times New Roman"/>
          <w:sz w:val="24"/>
          <w:szCs w:val="24"/>
        </w:rPr>
        <w:tab/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4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 приведенном перечне выделите элементы сдержек и противовесов между ветвями власти в правовом государстве.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Институт уполномоченного по правам человека.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Отлагательное вето президента.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3. Экспертиза законов и подзаконных актов на их соответствие конституции Конституционным судом.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4. Свободные средства массовой информации.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5. Конфедерация обществ защиты прав потребителей.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6. Процедура импичмента президента, инициируемая Думой.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Ответ: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 вы понимаете это изречение? Соответствует ли оно вашим убеждениям и почему?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Древнеримский историк Цицерон говорил: “ Мы можем стать свободными только тогда, когда станем рабами закона”.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5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Сферы общественной жизни</w:t>
      </w:r>
      <w:r w:rsidRPr="00F35B69">
        <w:rPr>
          <w:rFonts w:ascii="Times New Roman" w:hAnsi="Times New Roman" w:cs="Times New Roman"/>
          <w:sz w:val="24"/>
          <w:szCs w:val="24"/>
        </w:rPr>
        <w:tab/>
        <w:t>Общественные объединения, действующие в этих сферах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Экономическая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Социальная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Духовная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Выбери из предложенного списка: семья, союзы предпринимателей и фермеров, общества защиты прав потребителей, союзы деятелей культуры, кооперативы, детские организации, спортивные общества, рабочие профсоюзы, ассоциации банкиров, благотворительные фонды, религиозные объединения, общества культурных связей с зарубежными странами.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6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Установи соответствие между основами гражданского общества и иллюстрирующими их примерами.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Примеры</w:t>
      </w:r>
      <w:r w:rsidRPr="00F35B69">
        <w:rPr>
          <w:rFonts w:ascii="Times New Roman" w:hAnsi="Times New Roman" w:cs="Times New Roman"/>
          <w:sz w:val="24"/>
          <w:szCs w:val="24"/>
        </w:rPr>
        <w:tab/>
        <w:t>Основы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Гарантированные гражданские права и свободы;</w:t>
      </w:r>
      <w:r w:rsidRPr="00F35B69">
        <w:rPr>
          <w:rFonts w:ascii="Times New Roman" w:hAnsi="Times New Roman" w:cs="Times New Roman"/>
          <w:sz w:val="24"/>
          <w:szCs w:val="24"/>
        </w:rPr>
        <w:tab/>
        <w:t>А) Экономическая;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Свободный доступ к информации;</w:t>
      </w:r>
      <w:r w:rsidRPr="00F35B69">
        <w:rPr>
          <w:rFonts w:ascii="Times New Roman" w:hAnsi="Times New Roman" w:cs="Times New Roman"/>
          <w:sz w:val="24"/>
          <w:szCs w:val="24"/>
        </w:rPr>
        <w:tab/>
        <w:t>Б) Социальная;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  Многочисленный средний класс;</w:t>
      </w:r>
      <w:r w:rsidRPr="00F35B69">
        <w:rPr>
          <w:rFonts w:ascii="Times New Roman" w:hAnsi="Times New Roman" w:cs="Times New Roman"/>
          <w:sz w:val="24"/>
          <w:szCs w:val="24"/>
        </w:rPr>
        <w:tab/>
        <w:t>В) Нормативная;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4. Возможность обладания частной собственностью.</w:t>
      </w:r>
      <w:r w:rsidRPr="00F35B69">
        <w:rPr>
          <w:rFonts w:ascii="Times New Roman" w:hAnsi="Times New Roman" w:cs="Times New Roman"/>
          <w:sz w:val="24"/>
          <w:szCs w:val="24"/>
        </w:rPr>
        <w:tab/>
        <w:t>Г) Культурная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7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 приведенном перечне выделите институты гражданского общества.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Общество защиты прав потребителей.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Министерство образования.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 Ассоциация педагогов “демократическая школа”.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4. Районный суд.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35B69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r w:rsidRPr="00F35B69">
        <w:rPr>
          <w:rFonts w:ascii="Times New Roman" w:hAnsi="Times New Roman" w:cs="Times New Roman"/>
          <w:sz w:val="24"/>
          <w:szCs w:val="24"/>
        </w:rPr>
        <w:t xml:space="preserve"> жильцов микрорайона.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6. Управление внутренних дел.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8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Какие выводы вы могли бы сделать на основе анализа приведенных данных?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Работа с текстом федерального российского закона “Об общих принципах организации местного самоуправления”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Федеральный российский закон “ Об общих принципах организации местного самоуправления в Российской Федерации” определяет местное самоуправление как “признаваемую и гарантируемую Конституцией Российской Федерации самостоятельную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или иных местных традиций”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Какие выводы из текста вы можете сделать?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Почему СМИ называют четвертою властью?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Задание 9.Тест.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1.)Какой из перечисленных фактов свидетельствует о формировании в России институтов гражданского общества?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учреждение Государственного совета;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2.проведение переписи населения;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 xml:space="preserve">3.создание обществ защиты прав потребителей;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4.проведение единого государственного экзамена для выпускников школ.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2) Верны ли суждения об институтах гражданского общества?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А) институтом гражданского общества является Конфедерация обществ защиты прав потребителей;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Б) институтом гражданского общества является Федеральное Собрание РФ.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1) верно только А; 2) верно только Б; 3) верны и А, и Б; 4) оба суждения неверны.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3) Исключительным признаком правового государства является постулат: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1.источником закона является верховная власть, сама же она стоит выше закона;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2.все государственные, должностные лица, общественные объединения, граждане в своей деятельности обязаны подчиняться требованиям закона;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3.принятие законов должно осуществляться представительными законодательными органами;    4.принятые законы обязательно должны быть опубликованы в средствах массовой информации.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4) В основе теории правового государства лежит стремление: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Разделить ветви власти;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2.Определить взаимоотношения личности и государства;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Обеспечить индивидуальную свободу;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4. Дать возможность народу контролировать государство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5) 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1.гражданское; 2.тоталитарное; 3. правовое; 4.авторитарное.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6) Укажите признак правового государства: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 xml:space="preserve">1. Власть выше права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2.Справедливость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3.Разделение властей.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7) Теорию разделения властей на три ветви создал: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1.Аристотель 2.Цицерон 3. Монтескье.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8) Разделение властей необходимо для: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сосредоточение власти в одних руках.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исключения монополизации власти.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исполнения принятых законов.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9) Кому принадлежит идея о правовом государстве с разделением властей.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1.Аристотелю 2. Монтескье 3. И. Канту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10) Идеи какого государства высказаны в древнеримском суждении: « Не царь- закон, а закон царь»?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1.Социалистического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2.Тоталитарного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Правового </w:t>
      </w:r>
    </w:p>
    <w:p w:rsidR="004421BE" w:rsidRPr="000A58B7" w:rsidRDefault="00F35B69" w:rsidP="00F35B69">
      <w:pPr>
        <w:rPr>
          <w:rFonts w:ascii="Times New Roman" w:hAnsi="Times New Roman" w:cs="Times New Roman"/>
          <w:b/>
        </w:rPr>
      </w:pPr>
      <w:r w:rsidRPr="00F35B69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</w:t>
      </w:r>
    </w:p>
    <w:p w:rsidR="008D0428" w:rsidRDefault="008D0428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D0428" w:rsidRPr="008D0428" w:rsidRDefault="00826B6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D0428">
        <w:rPr>
          <w:rFonts w:ascii="Times New Roman" w:hAnsi="Times New Roman" w:cs="Times New Roman"/>
          <w:b/>
        </w:rPr>
        <w:t xml:space="preserve">Желаю  удач в творческом поиске ответов на поставленные вопросы, предложенные задания и проблемы к теме! </w:t>
      </w:r>
    </w:p>
    <w:p w:rsidR="00826B6D" w:rsidRPr="001C5463" w:rsidRDefault="00826B6D">
      <w:pPr>
        <w:spacing w:line="240" w:lineRule="auto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 xml:space="preserve">Все задания выполняются в письменной форме и отправляются на  электронный адрес преподавателя: </w:t>
      </w:r>
      <w:proofErr w:type="spellStart"/>
      <w:r w:rsidRPr="008D0428">
        <w:rPr>
          <w:rFonts w:ascii="Times New Roman" w:hAnsi="Times New Roman" w:cs="Times New Roman"/>
          <w:b/>
          <w:color w:val="31849B" w:themeColor="accent5" w:themeShade="BF"/>
          <w:u w:val="single"/>
        </w:rPr>
        <w:t>iris-svv@yandex</w:t>
      </w:r>
      <w:proofErr w:type="spellEnd"/>
      <w:r w:rsidRPr="008D0428">
        <w:rPr>
          <w:rFonts w:ascii="Times New Roman" w:hAnsi="Times New Roman" w:cs="Times New Roman"/>
          <w:b/>
          <w:color w:val="31849B" w:themeColor="accent5" w:themeShade="BF"/>
          <w:u w:val="single"/>
        </w:rPr>
        <w:t>.</w:t>
      </w:r>
      <w:proofErr w:type="spellStart"/>
      <w:r w:rsidR="008D0428" w:rsidRPr="008D0428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>ru</w:t>
      </w:r>
      <w:proofErr w:type="spellEnd"/>
      <w:r w:rsidRPr="008D0428">
        <w:rPr>
          <w:rFonts w:ascii="Times New Roman" w:hAnsi="Times New Roman" w:cs="Times New Roman"/>
          <w:color w:val="31849B" w:themeColor="accent5" w:themeShade="BF"/>
        </w:rPr>
        <w:t xml:space="preserve">   </w:t>
      </w:r>
    </w:p>
    <w:sectPr w:rsidR="00826B6D" w:rsidRPr="001C54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BE" w:rsidRDefault="00D24EBE" w:rsidP="00EC748D">
      <w:pPr>
        <w:spacing w:after="0" w:line="240" w:lineRule="auto"/>
      </w:pPr>
      <w:r>
        <w:separator/>
      </w:r>
    </w:p>
  </w:endnote>
  <w:endnote w:type="continuationSeparator" w:id="0">
    <w:p w:rsidR="00D24EBE" w:rsidRDefault="00D24EBE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EndPr/>
    <w:sdtContent>
      <w:p w:rsidR="00A04727" w:rsidRDefault="00A047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28">
          <w:rPr>
            <w:noProof/>
          </w:rPr>
          <w:t>6</w:t>
        </w:r>
        <w:r>
          <w:fldChar w:fldCharType="end"/>
        </w:r>
      </w:p>
    </w:sdtContent>
  </w:sdt>
  <w:p w:rsidR="00A04727" w:rsidRDefault="00A04727" w:rsidP="004421BE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BE" w:rsidRDefault="00D24EBE" w:rsidP="00EC748D">
      <w:pPr>
        <w:spacing w:after="0" w:line="240" w:lineRule="auto"/>
      </w:pPr>
      <w:r>
        <w:separator/>
      </w:r>
    </w:p>
  </w:footnote>
  <w:footnote w:type="continuationSeparator" w:id="0">
    <w:p w:rsidR="00D24EBE" w:rsidRDefault="00D24EBE" w:rsidP="00E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BE" w:rsidRDefault="004421BE">
    <w:pPr>
      <w:pStyle w:val="a5"/>
    </w:pPr>
  </w:p>
  <w:p w:rsidR="004421BE" w:rsidRDefault="004421BE">
    <w:pPr>
      <w:pStyle w:val="a5"/>
    </w:pPr>
  </w:p>
  <w:p w:rsidR="004421BE" w:rsidRDefault="004421BE">
    <w:pPr>
      <w:pStyle w:val="a5"/>
    </w:pPr>
  </w:p>
  <w:p w:rsidR="00974611" w:rsidRDefault="00974611">
    <w:pPr>
      <w:pStyle w:val="a5"/>
    </w:pPr>
  </w:p>
  <w:p w:rsidR="00974611" w:rsidRDefault="00974611">
    <w:pPr>
      <w:pStyle w:val="a5"/>
    </w:pPr>
  </w:p>
  <w:p w:rsidR="004421BE" w:rsidRDefault="00442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A3"/>
    <w:multiLevelType w:val="hybridMultilevel"/>
    <w:tmpl w:val="E0C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719"/>
    <w:multiLevelType w:val="hybridMultilevel"/>
    <w:tmpl w:val="F8C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559"/>
    <w:multiLevelType w:val="hybridMultilevel"/>
    <w:tmpl w:val="6DE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FF"/>
    <w:multiLevelType w:val="hybridMultilevel"/>
    <w:tmpl w:val="076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D648D"/>
    <w:multiLevelType w:val="hybridMultilevel"/>
    <w:tmpl w:val="CC0A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BA3"/>
    <w:multiLevelType w:val="hybridMultilevel"/>
    <w:tmpl w:val="E4A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0A88"/>
    <w:multiLevelType w:val="hybridMultilevel"/>
    <w:tmpl w:val="505C4A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A95233"/>
    <w:multiLevelType w:val="hybridMultilevel"/>
    <w:tmpl w:val="C2C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47A"/>
    <w:multiLevelType w:val="hybridMultilevel"/>
    <w:tmpl w:val="FE0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09B"/>
    <w:multiLevelType w:val="hybridMultilevel"/>
    <w:tmpl w:val="C34242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BB71D21"/>
    <w:multiLevelType w:val="hybridMultilevel"/>
    <w:tmpl w:val="DBD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51E8"/>
    <w:multiLevelType w:val="hybridMultilevel"/>
    <w:tmpl w:val="96D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302F5"/>
    <w:multiLevelType w:val="hybridMultilevel"/>
    <w:tmpl w:val="2250BF6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3E7F"/>
    <w:multiLevelType w:val="hybridMultilevel"/>
    <w:tmpl w:val="54E2B2F0"/>
    <w:lvl w:ilvl="0" w:tplc="9CBEA2D2">
      <w:start w:val="1"/>
      <w:numFmt w:val="bullet"/>
      <w:lvlText w:val="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0F3E"/>
    <w:rsid w:val="00027236"/>
    <w:rsid w:val="00032B3A"/>
    <w:rsid w:val="00037325"/>
    <w:rsid w:val="000467F0"/>
    <w:rsid w:val="00052AA7"/>
    <w:rsid w:val="00072CF6"/>
    <w:rsid w:val="000A58B7"/>
    <w:rsid w:val="000C5F9F"/>
    <w:rsid w:val="00114848"/>
    <w:rsid w:val="00115EC7"/>
    <w:rsid w:val="001313F4"/>
    <w:rsid w:val="00142C75"/>
    <w:rsid w:val="0014516F"/>
    <w:rsid w:val="00153836"/>
    <w:rsid w:val="00166FA6"/>
    <w:rsid w:val="00173590"/>
    <w:rsid w:val="00196571"/>
    <w:rsid w:val="001A3263"/>
    <w:rsid w:val="001A4168"/>
    <w:rsid w:val="001A5F60"/>
    <w:rsid w:val="001C5463"/>
    <w:rsid w:val="0022780E"/>
    <w:rsid w:val="00237DCF"/>
    <w:rsid w:val="002517BE"/>
    <w:rsid w:val="002722A5"/>
    <w:rsid w:val="002C1612"/>
    <w:rsid w:val="002F5D91"/>
    <w:rsid w:val="00312E14"/>
    <w:rsid w:val="00337F5D"/>
    <w:rsid w:val="003C5DC2"/>
    <w:rsid w:val="003D3F99"/>
    <w:rsid w:val="00403EF0"/>
    <w:rsid w:val="00417CF8"/>
    <w:rsid w:val="004421BE"/>
    <w:rsid w:val="005023BB"/>
    <w:rsid w:val="00504592"/>
    <w:rsid w:val="005049CC"/>
    <w:rsid w:val="00531569"/>
    <w:rsid w:val="00534576"/>
    <w:rsid w:val="00541E34"/>
    <w:rsid w:val="00573BE6"/>
    <w:rsid w:val="005F6570"/>
    <w:rsid w:val="00641895"/>
    <w:rsid w:val="0064769C"/>
    <w:rsid w:val="0065128E"/>
    <w:rsid w:val="00654ABE"/>
    <w:rsid w:val="00675BD1"/>
    <w:rsid w:val="00677182"/>
    <w:rsid w:val="006C1D4C"/>
    <w:rsid w:val="006D58BC"/>
    <w:rsid w:val="006F407B"/>
    <w:rsid w:val="00716CB0"/>
    <w:rsid w:val="00742ACE"/>
    <w:rsid w:val="00782309"/>
    <w:rsid w:val="007A55CF"/>
    <w:rsid w:val="007C2E8D"/>
    <w:rsid w:val="007D2220"/>
    <w:rsid w:val="007E2C69"/>
    <w:rsid w:val="007F0AEC"/>
    <w:rsid w:val="008063EC"/>
    <w:rsid w:val="00826B6D"/>
    <w:rsid w:val="008865EE"/>
    <w:rsid w:val="008B0CD4"/>
    <w:rsid w:val="008C265B"/>
    <w:rsid w:val="008D0428"/>
    <w:rsid w:val="008D16EF"/>
    <w:rsid w:val="008D7891"/>
    <w:rsid w:val="008F5F18"/>
    <w:rsid w:val="00904991"/>
    <w:rsid w:val="009407D1"/>
    <w:rsid w:val="00974611"/>
    <w:rsid w:val="0098427E"/>
    <w:rsid w:val="00990506"/>
    <w:rsid w:val="00990BDB"/>
    <w:rsid w:val="009A1A28"/>
    <w:rsid w:val="009C362C"/>
    <w:rsid w:val="009F283B"/>
    <w:rsid w:val="00A04727"/>
    <w:rsid w:val="00A42813"/>
    <w:rsid w:val="00A66279"/>
    <w:rsid w:val="00A92EB3"/>
    <w:rsid w:val="00A94266"/>
    <w:rsid w:val="00AD17BB"/>
    <w:rsid w:val="00AE7EEF"/>
    <w:rsid w:val="00AF59E1"/>
    <w:rsid w:val="00B1499E"/>
    <w:rsid w:val="00B2554C"/>
    <w:rsid w:val="00B43AF4"/>
    <w:rsid w:val="00B670FB"/>
    <w:rsid w:val="00BA1432"/>
    <w:rsid w:val="00BC27DA"/>
    <w:rsid w:val="00BD31A0"/>
    <w:rsid w:val="00BD741E"/>
    <w:rsid w:val="00C42820"/>
    <w:rsid w:val="00C860E5"/>
    <w:rsid w:val="00CE5641"/>
    <w:rsid w:val="00D005ED"/>
    <w:rsid w:val="00D10EA7"/>
    <w:rsid w:val="00D16B62"/>
    <w:rsid w:val="00D24EBE"/>
    <w:rsid w:val="00D614F2"/>
    <w:rsid w:val="00D825C2"/>
    <w:rsid w:val="00DA621F"/>
    <w:rsid w:val="00DB09BD"/>
    <w:rsid w:val="00DC025F"/>
    <w:rsid w:val="00DF11DA"/>
    <w:rsid w:val="00E36679"/>
    <w:rsid w:val="00E80EF3"/>
    <w:rsid w:val="00EC748D"/>
    <w:rsid w:val="00EF2677"/>
    <w:rsid w:val="00F01804"/>
    <w:rsid w:val="00F02E9B"/>
    <w:rsid w:val="00F34392"/>
    <w:rsid w:val="00F35B69"/>
    <w:rsid w:val="00F37030"/>
    <w:rsid w:val="00F76154"/>
    <w:rsid w:val="00F76FD9"/>
    <w:rsid w:val="00F92166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C9A4-1BF7-47C6-A928-CDA9AE4B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2020-05-12T08:33:00Z</dcterms:created>
  <dcterms:modified xsi:type="dcterms:W3CDTF">2020-05-12T08:33:00Z</dcterms:modified>
</cp:coreProperties>
</file>